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5871" w14:textId="77777777" w:rsidR="00593A2C" w:rsidRDefault="00593A2C" w:rsidP="00593A2C">
      <w:pPr>
        <w:jc w:val="center"/>
      </w:pPr>
      <w:r>
        <w:rPr>
          <w:noProof/>
        </w:rPr>
        <w:drawing>
          <wp:inline distT="0" distB="0" distL="0" distR="0" wp14:anchorId="2C0740C8" wp14:editId="2D4CFA5F">
            <wp:extent cx="2490216" cy="2322576"/>
            <wp:effectExtent l="0" t="0" r="5715" b="1905"/>
            <wp:docPr id="3" name="Picture 3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DP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216" cy="232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FAD43" w14:textId="77777777" w:rsidR="00593A2C" w:rsidRPr="000C7665" w:rsidRDefault="00593A2C" w:rsidP="00593A2C">
      <w:pPr>
        <w:tabs>
          <w:tab w:val="left" w:pos="3600"/>
          <w:tab w:val="left" w:pos="3870"/>
        </w:tabs>
        <w:jc w:val="center"/>
        <w:rPr>
          <w:rFonts w:ascii="Times New Roman" w:hAnsi="Times New Roman" w:cs="Times New Roman"/>
          <w:b/>
          <w:sz w:val="56"/>
        </w:rPr>
      </w:pPr>
      <w:r w:rsidRPr="000C7665">
        <w:rPr>
          <w:rFonts w:ascii="Times New Roman" w:hAnsi="Times New Roman" w:cs="Times New Roman"/>
          <w:b/>
          <w:sz w:val="56"/>
        </w:rPr>
        <w:t>NOTICE</w:t>
      </w:r>
    </w:p>
    <w:p w14:paraId="57C69E62" w14:textId="77777777" w:rsidR="00593A2C" w:rsidRPr="000C7665" w:rsidRDefault="00593A2C" w:rsidP="00593A2C">
      <w:pPr>
        <w:spacing w:afterLines="60" w:after="144"/>
        <w:jc w:val="center"/>
        <w:rPr>
          <w:rFonts w:ascii="Times New Roman" w:hAnsi="Times New Roman" w:cs="Times New Roman"/>
          <w:b/>
          <w:sz w:val="24"/>
        </w:rPr>
      </w:pPr>
    </w:p>
    <w:p w14:paraId="79B6F488" w14:textId="77777777" w:rsidR="00593A2C" w:rsidRDefault="00593A2C" w:rsidP="00593A2C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Regular </w:t>
      </w:r>
      <w:r w:rsidRPr="000C7665">
        <w:rPr>
          <w:rFonts w:ascii="Times New Roman" w:hAnsi="Times New Roman" w:cs="Times New Roman"/>
          <w:b/>
          <w:sz w:val="40"/>
        </w:rPr>
        <w:t>Board Meeting</w:t>
      </w:r>
    </w:p>
    <w:p w14:paraId="7AD00AED" w14:textId="77777777" w:rsidR="00593A2C" w:rsidRPr="000C7665" w:rsidRDefault="00593A2C" w:rsidP="00593A2C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Board of Directors</w:t>
      </w:r>
    </w:p>
    <w:p w14:paraId="1A401A50" w14:textId="77777777" w:rsidR="00593A2C" w:rsidRPr="000C7665" w:rsidRDefault="00593A2C" w:rsidP="00593A2C">
      <w:pPr>
        <w:jc w:val="center"/>
        <w:rPr>
          <w:rFonts w:ascii="Times New Roman" w:hAnsi="Times New Roman" w:cs="Times New Roman"/>
          <w:b/>
          <w:sz w:val="40"/>
        </w:rPr>
      </w:pPr>
    </w:p>
    <w:p w14:paraId="283E3E6A" w14:textId="34739396" w:rsidR="00593A2C" w:rsidRPr="000C7665" w:rsidRDefault="00345ECE" w:rsidP="00593A2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February 18, 2025</w:t>
      </w:r>
    </w:p>
    <w:p w14:paraId="76ED29B1" w14:textId="77777777" w:rsidR="00593A2C" w:rsidRDefault="00593A2C" w:rsidP="00593A2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2DCD73" wp14:editId="612FA4CB">
                <wp:simplePos x="0" y="0"/>
                <wp:positionH relativeFrom="column">
                  <wp:posOffset>276225</wp:posOffset>
                </wp:positionH>
                <wp:positionV relativeFrom="paragraph">
                  <wp:posOffset>62230</wp:posOffset>
                </wp:positionV>
                <wp:extent cx="54483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09EFB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4.9pt" to="450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" strokecolor="#4472c4" strokeweight="3pt">
                <v:stroke joinstyle="miter"/>
              </v:line>
            </w:pict>
          </mc:Fallback>
        </mc:AlternateContent>
      </w:r>
    </w:p>
    <w:p w14:paraId="03656C8E" w14:textId="77777777" w:rsidR="00593A2C" w:rsidRDefault="00593A2C" w:rsidP="00593A2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F3494">
        <w:rPr>
          <w:rFonts w:ascii="Times New Roman" w:hAnsi="Times New Roman" w:cs="Times New Roman"/>
          <w:b/>
          <w:sz w:val="28"/>
        </w:rPr>
        <w:t>Notice</w:t>
      </w:r>
      <w:r w:rsidRPr="0011360B">
        <w:rPr>
          <w:rFonts w:ascii="Times New Roman" w:hAnsi="Times New Roman" w:cs="Times New Roman"/>
          <w:sz w:val="28"/>
        </w:rPr>
        <w:t xml:space="preserve"> is hereby given that the </w:t>
      </w:r>
      <w:r>
        <w:rPr>
          <w:rFonts w:ascii="Times New Roman" w:hAnsi="Times New Roman" w:cs="Times New Roman"/>
          <w:sz w:val="28"/>
        </w:rPr>
        <w:t xml:space="preserve">Regular Board Meeting will be held with the </w:t>
      </w:r>
    </w:p>
    <w:p w14:paraId="650243CC" w14:textId="77777777" w:rsidR="00593A2C" w:rsidRDefault="00593A2C" w:rsidP="00593A2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Board of Directors of Horizon Development Properties, Inc.</w:t>
      </w:r>
    </w:p>
    <w:p w14:paraId="22EFDC80" w14:textId="50E45FC6" w:rsidR="00593A2C" w:rsidRPr="00E25B2A" w:rsidRDefault="00593A2C" w:rsidP="00593A2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on </w:t>
      </w:r>
      <w:r w:rsidRPr="3566D92C">
        <w:rPr>
          <w:rFonts w:ascii="Times New Roman" w:hAnsi="Times New Roman" w:cs="Times New Roman"/>
          <w:b/>
          <w:bCs/>
          <w:sz w:val="28"/>
          <w:szCs w:val="28"/>
        </w:rPr>
        <w:t>Tuesday,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5ECE">
        <w:rPr>
          <w:rFonts w:ascii="Times New Roman" w:hAnsi="Times New Roman" w:cs="Times New Roman"/>
          <w:b/>
          <w:bCs/>
          <w:sz w:val="28"/>
          <w:szCs w:val="28"/>
        </w:rPr>
        <w:t>February 18, 2025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3566D92C">
        <w:rPr>
          <w:rFonts w:ascii="Times New Roman" w:hAnsi="Times New Roman" w:cs="Times New Roman"/>
          <w:sz w:val="28"/>
          <w:szCs w:val="28"/>
        </w:rPr>
        <w:t xml:space="preserve"> as follows: </w:t>
      </w:r>
    </w:p>
    <w:p w14:paraId="66EAE9D9" w14:textId="77777777" w:rsidR="00593A2C" w:rsidRDefault="00593A2C" w:rsidP="00593A2C">
      <w:pPr>
        <w:spacing w:after="0"/>
        <w:rPr>
          <w:rFonts w:ascii="Times New Roman" w:hAnsi="Times New Roman" w:cs="Times New Roman"/>
          <w:sz w:val="28"/>
        </w:rPr>
      </w:pPr>
    </w:p>
    <w:p w14:paraId="5D1A1162" w14:textId="77777777" w:rsidR="00593A2C" w:rsidRDefault="00593A2C" w:rsidP="00593A2C">
      <w:pPr>
        <w:spacing w:after="0"/>
        <w:rPr>
          <w:rFonts w:ascii="Times New Roman" w:hAnsi="Times New Roman" w:cs="Times New Roman"/>
          <w:sz w:val="28"/>
        </w:rPr>
      </w:pPr>
    </w:p>
    <w:p w14:paraId="4C19B77D" w14:textId="77777777" w:rsidR="00593A2C" w:rsidRDefault="00593A2C" w:rsidP="00593A2C">
      <w:pPr>
        <w:spacing w:after="0"/>
        <w:ind w:left="720"/>
        <w:rPr>
          <w:rFonts w:ascii="Times New Roman" w:hAnsi="Times New Roman" w:cs="Times New Roman"/>
          <w:sz w:val="28"/>
        </w:rPr>
      </w:pPr>
      <w:r w:rsidRPr="00075665">
        <w:rPr>
          <w:rFonts w:ascii="Times New Roman" w:hAnsi="Times New Roman" w:cs="Times New Roman"/>
          <w:b/>
          <w:sz w:val="28"/>
        </w:rPr>
        <w:t>Time/Date:</w:t>
      </w:r>
      <w:r>
        <w:rPr>
          <w:rFonts w:ascii="Times New Roman" w:hAnsi="Times New Roman" w:cs="Times New Roman"/>
          <w:sz w:val="28"/>
        </w:rPr>
        <w:t xml:space="preserve">    Immediately following the INLIVIAN Regular Board </w:t>
      </w:r>
    </w:p>
    <w:p w14:paraId="11A11CEA" w14:textId="77777777" w:rsidR="00593A2C" w:rsidRDefault="00593A2C" w:rsidP="00593A2C">
      <w:pPr>
        <w:spacing w:after="0"/>
        <w:ind w:left="2370"/>
        <w:rPr>
          <w:rFonts w:ascii="Times New Roman" w:hAnsi="Times New Roman" w:cs="Times New Roman"/>
          <w:sz w:val="28"/>
          <w:szCs w:val="28"/>
        </w:rPr>
      </w:pPr>
      <w:r w:rsidRPr="3566D92C">
        <w:rPr>
          <w:rFonts w:ascii="Times New Roman" w:hAnsi="Times New Roman" w:cs="Times New Roman"/>
          <w:sz w:val="28"/>
          <w:szCs w:val="28"/>
        </w:rPr>
        <w:t>Meeting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3566D92C">
        <w:rPr>
          <w:rFonts w:ascii="Times New Roman" w:hAnsi="Times New Roman" w:cs="Times New Roman"/>
          <w:sz w:val="28"/>
          <w:szCs w:val="28"/>
        </w:rPr>
        <w:t>which convene</w:t>
      </w:r>
      <w:r>
        <w:rPr>
          <w:rFonts w:ascii="Times New Roman" w:hAnsi="Times New Roman" w:cs="Times New Roman"/>
          <w:sz w:val="28"/>
          <w:szCs w:val="28"/>
        </w:rPr>
        <w:t>s</w:t>
      </w:r>
      <w:r w:rsidRPr="3566D92C">
        <w:rPr>
          <w:rFonts w:ascii="Times New Roman" w:hAnsi="Times New Roman" w:cs="Times New Roman"/>
          <w:sz w:val="28"/>
          <w:szCs w:val="28"/>
        </w:rPr>
        <w:t xml:space="preserve"> at </w:t>
      </w:r>
      <w:r>
        <w:rPr>
          <w:rFonts w:ascii="Times New Roman" w:hAnsi="Times New Roman" w:cs="Times New Roman"/>
          <w:sz w:val="28"/>
          <w:szCs w:val="28"/>
        </w:rPr>
        <w:t>5:30 pm</w:t>
      </w:r>
      <w:r w:rsidRPr="3566D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on </w:t>
      </w:r>
    </w:p>
    <w:p w14:paraId="6CDF0310" w14:textId="57914401" w:rsidR="00593A2C" w:rsidRDefault="00345ECE" w:rsidP="00593A2C">
      <w:pPr>
        <w:spacing w:after="0"/>
        <w:ind w:left="23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18, 2025</w:t>
      </w:r>
      <w:r w:rsidR="00593A2C" w:rsidRPr="3566D92C">
        <w:rPr>
          <w:rFonts w:ascii="Times New Roman" w:hAnsi="Times New Roman" w:cs="Times New Roman"/>
          <w:sz w:val="28"/>
          <w:szCs w:val="28"/>
        </w:rPr>
        <w:t>.</w:t>
      </w:r>
    </w:p>
    <w:p w14:paraId="15257F45" w14:textId="77777777" w:rsidR="00593A2C" w:rsidRDefault="00593A2C" w:rsidP="00593A2C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5A90400C" w14:textId="77777777" w:rsidR="00593A2C" w:rsidRDefault="00593A2C" w:rsidP="00593A2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7BD1EEDD" wp14:editId="3FC57C70">
            <wp:simplePos x="0" y="0"/>
            <wp:positionH relativeFrom="column">
              <wp:posOffset>1794510</wp:posOffset>
            </wp:positionH>
            <wp:positionV relativeFrom="paragraph">
              <wp:posOffset>141605</wp:posOffset>
            </wp:positionV>
            <wp:extent cx="2419350" cy="723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DF%20signa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F5FF39" w14:textId="77777777" w:rsidR="00593A2C" w:rsidRDefault="00593A2C" w:rsidP="00593A2C">
      <w:pPr>
        <w:spacing w:after="0"/>
        <w:rPr>
          <w:rFonts w:ascii="Times New Roman" w:hAnsi="Times New Roman" w:cs="Times New Roman"/>
          <w:b/>
          <w:sz w:val="28"/>
        </w:rPr>
      </w:pPr>
    </w:p>
    <w:p w14:paraId="7A4D1900" w14:textId="77777777" w:rsidR="00593A2C" w:rsidRDefault="00593A2C" w:rsidP="00593A2C">
      <w:pPr>
        <w:spacing w:after="0"/>
        <w:rPr>
          <w:rFonts w:ascii="Times New Roman" w:hAnsi="Times New Roman" w:cs="Times New Roman"/>
          <w:b/>
          <w:sz w:val="28"/>
        </w:rPr>
      </w:pPr>
    </w:p>
    <w:p w14:paraId="7AC51965" w14:textId="77777777" w:rsidR="00593A2C" w:rsidRDefault="00593A2C" w:rsidP="00593A2C">
      <w:pPr>
        <w:spacing w:after="0"/>
        <w:rPr>
          <w:rFonts w:ascii="Times New Roman" w:hAnsi="Times New Roman" w:cs="Times New Roman"/>
          <w:b/>
          <w:sz w:val="28"/>
        </w:rPr>
      </w:pPr>
    </w:p>
    <w:p w14:paraId="766C3664" w14:textId="77777777" w:rsidR="00593A2C" w:rsidRPr="006F3494" w:rsidRDefault="00593A2C" w:rsidP="00593A2C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A. </w:t>
      </w:r>
      <w:r w:rsidRPr="006F3494">
        <w:rPr>
          <w:rFonts w:ascii="Times New Roman" w:hAnsi="Times New Roman" w:cs="Times New Roman"/>
          <w:b/>
          <w:sz w:val="28"/>
        </w:rPr>
        <w:t>Fulton Meachem, Jr.</w:t>
      </w:r>
    </w:p>
    <w:p w14:paraId="306FA087" w14:textId="77777777" w:rsidR="00593A2C" w:rsidRDefault="00593A2C" w:rsidP="00593A2C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President/CEO</w:t>
      </w:r>
    </w:p>
    <w:p w14:paraId="456E1ACF" w14:textId="77777777" w:rsidR="00593A2C" w:rsidRDefault="00593A2C" w:rsidP="00593A2C"/>
    <w:p w14:paraId="250984D3" w14:textId="77777777" w:rsidR="00AD3A8F" w:rsidRDefault="00AD3A8F"/>
    <w:sectPr w:rsidR="00AD3A8F" w:rsidSect="00593A2C">
      <w:pgSz w:w="12240" w:h="15840"/>
      <w:pgMar w:top="72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2C"/>
    <w:rsid w:val="00345ECE"/>
    <w:rsid w:val="004F4D78"/>
    <w:rsid w:val="00593A2C"/>
    <w:rsid w:val="005E1D8C"/>
    <w:rsid w:val="00AD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EA9324"/>
  <w15:chartTrackingRefBased/>
  <w15:docId w15:val="{35E7D322-7FAF-4E24-81F8-81ADDB19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A2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356</Characters>
  <Application>Microsoft Office Word</Application>
  <DocSecurity>0</DocSecurity>
  <Lines>25</Lines>
  <Paragraphs>15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Bridges</dc:creator>
  <cp:keywords/>
  <dc:description/>
  <cp:lastModifiedBy>Stacy Bridges</cp:lastModifiedBy>
  <cp:revision>2</cp:revision>
  <dcterms:created xsi:type="dcterms:W3CDTF">2025-02-10T17:57:00Z</dcterms:created>
  <dcterms:modified xsi:type="dcterms:W3CDTF">2025-02-10T17:57:00Z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1a679076-54e9-481e-a6d1-11842411c805</vt:lpwstr>
  </property>
</Properties>
</file>